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22B44" w14:textId="77777777"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 wp14:anchorId="0FFD751B" wp14:editId="0982381F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22B0D0" w14:textId="77777777"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</w:p>
    <w:p w14:paraId="1CE5DEA0" w14:textId="77777777" w:rsidR="006B3863" w:rsidRPr="006B3863" w:rsidRDefault="006B3863">
      <w:pPr>
        <w:rPr>
          <w:sz w:val="28"/>
          <w:szCs w:val="28"/>
        </w:rPr>
      </w:pPr>
    </w:p>
    <w:p w14:paraId="399A6968" w14:textId="77777777" w:rsid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PROFESOR:</w:t>
      </w:r>
      <w:r w:rsidR="00D5546E">
        <w:rPr>
          <w:sz w:val="28"/>
          <w:szCs w:val="28"/>
        </w:rPr>
        <w:t xml:space="preserve"> </w:t>
      </w:r>
      <w:r w:rsidR="00510F19">
        <w:rPr>
          <w:sz w:val="28"/>
          <w:szCs w:val="28"/>
        </w:rPr>
        <w:t>ISRAEL BARRIENTOS</w:t>
      </w:r>
    </w:p>
    <w:p w14:paraId="73CA86FB" w14:textId="77777777" w:rsidR="00510F19" w:rsidRDefault="00510F1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CLAUDIA TORRES</w:t>
      </w:r>
    </w:p>
    <w:p w14:paraId="3BA940F9" w14:textId="77777777" w:rsidR="00510F19" w:rsidRDefault="00510F19">
      <w:pPr>
        <w:rPr>
          <w:sz w:val="28"/>
          <w:szCs w:val="28"/>
        </w:rPr>
      </w:pPr>
    </w:p>
    <w:p w14:paraId="672E589C" w14:textId="77777777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ASIGNATURA:</w:t>
      </w:r>
      <w:r w:rsidR="00D5546E">
        <w:rPr>
          <w:sz w:val="28"/>
          <w:szCs w:val="28"/>
        </w:rPr>
        <w:t xml:space="preserve"> MATEMÁTICA</w:t>
      </w:r>
    </w:p>
    <w:p w14:paraId="780A55CD" w14:textId="77777777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CURSO</w:t>
      </w:r>
      <w:r w:rsidR="00CB782F">
        <w:rPr>
          <w:sz w:val="28"/>
          <w:szCs w:val="28"/>
        </w:rPr>
        <w:t xml:space="preserve">: </w:t>
      </w:r>
      <w:r w:rsidR="00D53A0B">
        <w:rPr>
          <w:sz w:val="28"/>
          <w:szCs w:val="28"/>
        </w:rPr>
        <w:t>2</w:t>
      </w:r>
      <w:r w:rsidR="00D5546E">
        <w:rPr>
          <w:sz w:val="28"/>
          <w:szCs w:val="28"/>
        </w:rPr>
        <w:t>º MEDIO</w:t>
      </w:r>
    </w:p>
    <w:p w14:paraId="3F8A8059" w14:textId="77777777" w:rsidR="006B3863" w:rsidRDefault="006B3863"/>
    <w:p w14:paraId="3F6ABF4F" w14:textId="77777777"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2"/>
        <w:gridCol w:w="5128"/>
      </w:tblGrid>
      <w:tr w:rsidR="008F10F6" w:rsidRPr="008F10F6" w14:paraId="4B60557E" w14:textId="77777777" w:rsidTr="008F10F6">
        <w:trPr>
          <w:trHeight w:val="360"/>
        </w:trPr>
        <w:tc>
          <w:tcPr>
            <w:tcW w:w="23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39FF87" w14:textId="77777777" w:rsidR="008F10F6" w:rsidRPr="008F10F6" w:rsidRDefault="008F10F6" w:rsidP="008F10F6">
            <w:pPr>
              <w:rPr>
                <w:rFonts w:ascii="Arial" w:eastAsia="Times New Roman" w:hAnsi="Arial" w:cs="Arial"/>
                <w:color w:val="000000"/>
              </w:rPr>
            </w:pPr>
            <w:r w:rsidRPr="008F10F6">
              <w:rPr>
                <w:rFonts w:ascii="Arial" w:eastAsia="Times New Roman" w:hAnsi="Arial" w:cs="Arial"/>
                <w:color w:val="000000"/>
              </w:rPr>
              <w:t>UNIDAD</w:t>
            </w:r>
          </w:p>
        </w:tc>
        <w:tc>
          <w:tcPr>
            <w:tcW w:w="269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0CE956" w14:textId="77777777" w:rsidR="008F10F6" w:rsidRPr="008F10F6" w:rsidRDefault="008F10F6" w:rsidP="008E4C39">
            <w:pPr>
              <w:rPr>
                <w:rFonts w:ascii="Arial" w:eastAsia="Times New Roman" w:hAnsi="Arial" w:cs="Arial"/>
                <w:color w:val="000000"/>
              </w:rPr>
            </w:pPr>
            <w:r w:rsidRPr="008F10F6">
              <w:rPr>
                <w:rFonts w:ascii="Arial" w:eastAsia="Times New Roman" w:hAnsi="Arial" w:cs="Arial"/>
                <w:color w:val="000000"/>
              </w:rPr>
              <w:t xml:space="preserve">APRENDIZAJES </w:t>
            </w:r>
            <w:r w:rsidR="008E4C39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8F10F6">
              <w:rPr>
                <w:rFonts w:ascii="Arial" w:eastAsia="Times New Roman" w:hAnsi="Arial" w:cs="Arial"/>
                <w:color w:val="000000"/>
              </w:rPr>
              <w:t xml:space="preserve"> ESPERADOS</w:t>
            </w:r>
          </w:p>
        </w:tc>
      </w:tr>
      <w:tr w:rsidR="008F10F6" w:rsidRPr="008F10F6" w14:paraId="6C53390B" w14:textId="77777777" w:rsidTr="008F10F6">
        <w:trPr>
          <w:trHeight w:val="960"/>
        </w:trPr>
        <w:tc>
          <w:tcPr>
            <w:tcW w:w="2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A707" w14:textId="77777777" w:rsidR="008F10F6" w:rsidRPr="008F10F6" w:rsidRDefault="008F10F6" w:rsidP="008F10F6">
            <w:pPr>
              <w:rPr>
                <w:rFonts w:ascii="Arial" w:eastAsia="Times New Roman" w:hAnsi="Arial" w:cs="Arial"/>
                <w:color w:val="000000"/>
              </w:rPr>
            </w:pPr>
            <w:r w:rsidRPr="008F10F6">
              <w:rPr>
                <w:rFonts w:ascii="Arial" w:eastAsia="Times New Roman" w:hAnsi="Arial" w:cs="Arial"/>
                <w:color w:val="000000"/>
              </w:rPr>
              <w:t>NÚMEROS</w:t>
            </w: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92BB" w14:textId="77777777" w:rsidR="00510F19" w:rsidRPr="00A82DD3" w:rsidRDefault="00DE1C84" w:rsidP="00A82DD3">
            <w:pPr>
              <w:pStyle w:val="Prrafodelista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Resuelven o</w:t>
            </w:r>
            <w:r w:rsidR="00510F19" w:rsidRPr="00A82DD3">
              <w:rPr>
                <w:rFonts w:ascii="Arial" w:eastAsia="Times New Roman" w:hAnsi="Arial" w:cs="Arial"/>
                <w:color w:val="000000"/>
              </w:rPr>
              <w:t>peratoria con números Reales</w:t>
            </w:r>
          </w:p>
          <w:p w14:paraId="44E9EBF2" w14:textId="77777777" w:rsidR="008E4C39" w:rsidRPr="00A82DD3" w:rsidRDefault="00DE1C84" w:rsidP="00A82DD3">
            <w:pPr>
              <w:pStyle w:val="Prrafodelista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Operan</w:t>
            </w:r>
            <w:r w:rsidR="008E4C39" w:rsidRPr="00A82DD3">
              <w:rPr>
                <w:rFonts w:ascii="Arial" w:eastAsia="Times New Roman" w:hAnsi="Arial" w:cs="Arial"/>
                <w:color w:val="000000"/>
              </w:rPr>
              <w:t xml:space="preserve"> con raíces y logaritmos utilizando sus propiedades.</w:t>
            </w:r>
          </w:p>
          <w:p w14:paraId="5D0D7EDA" w14:textId="77777777" w:rsidR="008E4C39" w:rsidRPr="00A82DD3" w:rsidRDefault="008F10F6" w:rsidP="00A82DD3">
            <w:pPr>
              <w:pStyle w:val="Prrafodelista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Raci</w:t>
            </w:r>
            <w:r w:rsidR="00DE1C84" w:rsidRPr="00A82DD3">
              <w:rPr>
                <w:rFonts w:ascii="Arial" w:eastAsia="Times New Roman" w:hAnsi="Arial" w:cs="Arial"/>
                <w:color w:val="000000"/>
              </w:rPr>
              <w:t>onalizan</w:t>
            </w:r>
            <w:r w:rsidR="008E4C39" w:rsidRPr="00A82DD3">
              <w:rPr>
                <w:rFonts w:ascii="Arial" w:eastAsia="Times New Roman" w:hAnsi="Arial" w:cs="Arial"/>
                <w:color w:val="000000"/>
              </w:rPr>
              <w:t xml:space="preserve"> expresiones radicales.</w:t>
            </w:r>
          </w:p>
          <w:p w14:paraId="69C84629" w14:textId="77777777" w:rsidR="008E4C39" w:rsidRPr="00A82DD3" w:rsidRDefault="008F10F6" w:rsidP="00A82DD3">
            <w:pPr>
              <w:pStyle w:val="Prrafodelista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Res</w:t>
            </w:r>
            <w:r w:rsidR="00DE1C84" w:rsidRPr="00A82DD3">
              <w:rPr>
                <w:rFonts w:ascii="Arial" w:eastAsia="Times New Roman" w:hAnsi="Arial" w:cs="Arial"/>
                <w:color w:val="000000"/>
              </w:rPr>
              <w:t>uelven</w:t>
            </w:r>
            <w:r w:rsidRPr="00A82DD3">
              <w:rPr>
                <w:rFonts w:ascii="Arial" w:eastAsia="Times New Roman" w:hAnsi="Arial" w:cs="Arial"/>
                <w:color w:val="000000"/>
              </w:rPr>
              <w:t xml:space="preserve"> e</w:t>
            </w:r>
            <w:r w:rsidR="008E4C39" w:rsidRPr="00A82DD3">
              <w:rPr>
                <w:rFonts w:ascii="Arial" w:eastAsia="Times New Roman" w:hAnsi="Arial" w:cs="Arial"/>
                <w:color w:val="000000"/>
              </w:rPr>
              <w:t>cuaciones irracionales, exponenc</w:t>
            </w:r>
            <w:r w:rsidRPr="00A82DD3">
              <w:rPr>
                <w:rFonts w:ascii="Arial" w:eastAsia="Times New Roman" w:hAnsi="Arial" w:cs="Arial"/>
                <w:color w:val="000000"/>
              </w:rPr>
              <w:t>iales y logarítmicas.</w:t>
            </w:r>
          </w:p>
          <w:p w14:paraId="43389259" w14:textId="77777777" w:rsidR="008F10F6" w:rsidRPr="008E4C39" w:rsidRDefault="008F10F6" w:rsidP="008E4C39">
            <w:pPr>
              <w:pStyle w:val="Prrafodelista"/>
              <w:rPr>
                <w:rFonts w:ascii="Arial" w:eastAsia="Times New Roman" w:hAnsi="Arial" w:cs="Arial"/>
                <w:color w:val="000000"/>
              </w:rPr>
            </w:pPr>
            <w:r w:rsidRPr="008E4C39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8F10F6" w:rsidRPr="008F10F6" w14:paraId="40578458" w14:textId="77777777" w:rsidTr="008F10F6">
        <w:trPr>
          <w:trHeight w:val="480"/>
        </w:trPr>
        <w:tc>
          <w:tcPr>
            <w:tcW w:w="2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5D98" w14:textId="77777777" w:rsidR="008F10F6" w:rsidRPr="008F10F6" w:rsidRDefault="008F10F6" w:rsidP="008F10F6">
            <w:pPr>
              <w:rPr>
                <w:rFonts w:ascii="Arial" w:eastAsia="Times New Roman" w:hAnsi="Arial" w:cs="Arial"/>
                <w:color w:val="000000"/>
              </w:rPr>
            </w:pPr>
            <w:r w:rsidRPr="008F10F6">
              <w:rPr>
                <w:rFonts w:ascii="Arial" w:eastAsia="Times New Roman" w:hAnsi="Arial" w:cs="Arial"/>
                <w:color w:val="000000"/>
              </w:rPr>
              <w:t>FRACCIONES ALGEBRAICAS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38123" w14:textId="77777777" w:rsidR="008E4C39" w:rsidRPr="00A82DD3" w:rsidRDefault="00DE1C84" w:rsidP="00A82DD3">
            <w:pPr>
              <w:pStyle w:val="Prrafodelista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Operan</w:t>
            </w:r>
            <w:r w:rsidR="008F10F6" w:rsidRPr="00A82DD3">
              <w:rPr>
                <w:rFonts w:ascii="Arial" w:eastAsia="Times New Roman" w:hAnsi="Arial" w:cs="Arial"/>
                <w:color w:val="000000"/>
              </w:rPr>
              <w:t xml:space="preserve"> con fracciones algebraicas. </w:t>
            </w:r>
          </w:p>
          <w:p w14:paraId="4A0DEB4A" w14:textId="77777777" w:rsidR="008E4C39" w:rsidRPr="00A82DD3" w:rsidRDefault="00DE1C84" w:rsidP="00A82DD3">
            <w:pPr>
              <w:pStyle w:val="Prrafodelista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Analizan</w:t>
            </w:r>
            <w:r w:rsidR="008E4C39" w:rsidRPr="00A82DD3">
              <w:rPr>
                <w:rFonts w:ascii="Arial" w:eastAsia="Times New Roman" w:hAnsi="Arial" w:cs="Arial"/>
                <w:color w:val="000000"/>
              </w:rPr>
              <w:t xml:space="preserve"> fracciones algebraicas.</w:t>
            </w:r>
          </w:p>
          <w:p w14:paraId="13084BFA" w14:textId="77777777" w:rsidR="008F10F6" w:rsidRPr="008E4C39" w:rsidRDefault="008F10F6" w:rsidP="00A82DD3">
            <w:pPr>
              <w:pStyle w:val="Prrafodelista"/>
              <w:ind w:firstLine="140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10F19" w:rsidRPr="008F10F6" w14:paraId="6266C36E" w14:textId="77777777" w:rsidTr="008F10F6">
        <w:trPr>
          <w:trHeight w:val="1920"/>
        </w:trPr>
        <w:tc>
          <w:tcPr>
            <w:tcW w:w="2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0B97" w14:textId="77777777" w:rsidR="00510F19" w:rsidRDefault="00510F19" w:rsidP="008F10F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FUNCIONES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2A813" w14:textId="77777777" w:rsidR="00510F19" w:rsidRPr="00A82DD3" w:rsidRDefault="00DE1C84" w:rsidP="00A82DD3">
            <w:pPr>
              <w:pStyle w:val="Prrafodelista"/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 xml:space="preserve">Grafican </w:t>
            </w:r>
            <w:r w:rsidR="00510F19" w:rsidRPr="00A82DD3">
              <w:rPr>
                <w:rFonts w:ascii="Arial" w:eastAsia="Times New Roman" w:hAnsi="Arial" w:cs="Arial"/>
                <w:color w:val="000000"/>
              </w:rPr>
              <w:t xml:space="preserve"> y </w:t>
            </w:r>
            <w:r w:rsidRPr="00A82DD3">
              <w:rPr>
                <w:rFonts w:ascii="Arial" w:eastAsia="Times New Roman" w:hAnsi="Arial" w:cs="Arial"/>
                <w:color w:val="000000"/>
              </w:rPr>
              <w:t xml:space="preserve">analizan las </w:t>
            </w:r>
            <w:r w:rsidR="00510F19" w:rsidRPr="00A82DD3">
              <w:rPr>
                <w:rFonts w:ascii="Arial" w:eastAsia="Times New Roman" w:hAnsi="Arial" w:cs="Arial"/>
                <w:color w:val="000000"/>
              </w:rPr>
              <w:t>funciones exponencial, logarítmicas y raíz cuadrada</w:t>
            </w:r>
          </w:p>
        </w:tc>
      </w:tr>
      <w:tr w:rsidR="008F10F6" w:rsidRPr="008F10F6" w14:paraId="6E798C6D" w14:textId="77777777" w:rsidTr="008F10F6">
        <w:trPr>
          <w:trHeight w:val="1920"/>
        </w:trPr>
        <w:tc>
          <w:tcPr>
            <w:tcW w:w="2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4DC5" w14:textId="77777777" w:rsidR="008F10F6" w:rsidRDefault="008E4C39" w:rsidP="008F10F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ECUACION DE LA RECTA Y </w:t>
            </w:r>
          </w:p>
          <w:p w14:paraId="72084D3D" w14:textId="77777777" w:rsidR="008E4C39" w:rsidRPr="008F10F6" w:rsidRDefault="008E4C39" w:rsidP="008F10F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SISTEMAS DE ECUACIONES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812B9" w14:textId="77777777" w:rsidR="008E4C39" w:rsidRPr="00510F19" w:rsidRDefault="008E4C39" w:rsidP="00510F19">
            <w:pPr>
              <w:rPr>
                <w:rFonts w:ascii="Arial" w:eastAsia="Times New Roman" w:hAnsi="Arial" w:cs="Arial"/>
                <w:color w:val="000000"/>
              </w:rPr>
            </w:pPr>
          </w:p>
          <w:p w14:paraId="56431CE5" w14:textId="77777777" w:rsidR="00510F19" w:rsidRPr="00A82DD3" w:rsidRDefault="00DE1C84" w:rsidP="00A82DD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Analizan la p</w:t>
            </w:r>
            <w:r w:rsidR="008F10F6" w:rsidRPr="00A82DD3">
              <w:rPr>
                <w:rFonts w:ascii="Arial" w:eastAsia="Times New Roman" w:hAnsi="Arial" w:cs="Arial"/>
                <w:color w:val="000000"/>
              </w:rPr>
              <w:t>osició</w:t>
            </w:r>
            <w:r w:rsidR="008E4C39" w:rsidRPr="00A82DD3">
              <w:rPr>
                <w:rFonts w:ascii="Arial" w:eastAsia="Times New Roman" w:hAnsi="Arial" w:cs="Arial"/>
                <w:color w:val="000000"/>
              </w:rPr>
              <w:t>n relativa de rectas en el plano</w:t>
            </w:r>
            <w:r w:rsidR="008F10F6" w:rsidRPr="00A82DD3">
              <w:rPr>
                <w:rFonts w:ascii="Arial" w:eastAsia="Times New Roman" w:hAnsi="Arial" w:cs="Arial"/>
                <w:color w:val="000000"/>
              </w:rPr>
              <w:t>.</w:t>
            </w:r>
          </w:p>
          <w:p w14:paraId="67B8674A" w14:textId="77777777" w:rsidR="00510F19" w:rsidRPr="00A82DD3" w:rsidRDefault="008F10F6" w:rsidP="00A82DD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Resuelven sistemas de ecuaciones   de 2x2 por todos los métodos estudiados</w:t>
            </w:r>
          </w:p>
          <w:p w14:paraId="285F6384" w14:textId="77777777" w:rsidR="008F10F6" w:rsidRPr="00A82DD3" w:rsidRDefault="008F10F6" w:rsidP="00A82DD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Aplican el modelo de sistemas de ecuaciones para resolver problemas.</w:t>
            </w:r>
          </w:p>
        </w:tc>
      </w:tr>
      <w:tr w:rsidR="008F10F6" w:rsidRPr="008F10F6" w14:paraId="2E80AD94" w14:textId="77777777" w:rsidTr="008F10F6">
        <w:trPr>
          <w:trHeight w:val="300"/>
        </w:trPr>
        <w:tc>
          <w:tcPr>
            <w:tcW w:w="2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2AC2" w14:textId="77777777" w:rsidR="008F10F6" w:rsidRPr="008F10F6" w:rsidRDefault="008E4C39" w:rsidP="008F10F6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ESTADISTICA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2360" w14:textId="77777777" w:rsidR="008F10F6" w:rsidRPr="00A82DD3" w:rsidRDefault="00DE1C84" w:rsidP="00A82DD3">
            <w:pPr>
              <w:pStyle w:val="Prrafodelista"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Determinan e</w:t>
            </w:r>
            <w:r w:rsidR="00510F19" w:rsidRPr="00A82DD3">
              <w:rPr>
                <w:rFonts w:ascii="Arial" w:eastAsia="Times New Roman" w:hAnsi="Arial" w:cs="Arial"/>
                <w:color w:val="000000"/>
              </w:rPr>
              <w:t>stadígrafos de Dispersión</w:t>
            </w:r>
          </w:p>
          <w:p w14:paraId="510FFDFA" w14:textId="77777777" w:rsidR="00510F19" w:rsidRPr="00A82DD3" w:rsidRDefault="00DE1C84" w:rsidP="00A82DD3">
            <w:pPr>
              <w:pStyle w:val="Prrafodelista"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Aplican p</w:t>
            </w:r>
            <w:r w:rsidR="00510F19" w:rsidRPr="00A82DD3">
              <w:rPr>
                <w:rFonts w:ascii="Arial" w:eastAsia="Times New Roman" w:hAnsi="Arial" w:cs="Arial"/>
                <w:color w:val="000000"/>
              </w:rPr>
              <w:t xml:space="preserve">robabilidad total  </w:t>
            </w:r>
          </w:p>
          <w:p w14:paraId="6D8F536F" w14:textId="77777777" w:rsidR="00510F19" w:rsidRPr="00A82DD3" w:rsidRDefault="00DE1C84" w:rsidP="00A82DD3">
            <w:pPr>
              <w:pStyle w:val="Prrafodelista"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Utilizan p</w:t>
            </w:r>
            <w:r w:rsidR="00510F19" w:rsidRPr="00A82DD3">
              <w:rPr>
                <w:rFonts w:ascii="Arial" w:eastAsia="Times New Roman" w:hAnsi="Arial" w:cs="Arial"/>
                <w:color w:val="000000"/>
              </w:rPr>
              <w:t>robabilidad de la intersección con reposición y sin reposición</w:t>
            </w:r>
          </w:p>
        </w:tc>
      </w:tr>
      <w:tr w:rsidR="008F10F6" w:rsidRPr="008F10F6" w14:paraId="5CD7F2A1" w14:textId="77777777" w:rsidTr="008F10F6">
        <w:trPr>
          <w:trHeight w:val="560"/>
        </w:trPr>
        <w:tc>
          <w:tcPr>
            <w:tcW w:w="2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E21B" w14:textId="77777777" w:rsidR="008F10F6" w:rsidRPr="008F10F6" w:rsidRDefault="008F10F6" w:rsidP="008F10F6">
            <w:pPr>
              <w:rPr>
                <w:rFonts w:ascii="Arial" w:eastAsia="Times New Roman" w:hAnsi="Arial" w:cs="Arial"/>
                <w:color w:val="000000"/>
              </w:rPr>
            </w:pPr>
            <w:r w:rsidRPr="008F10F6">
              <w:rPr>
                <w:rFonts w:ascii="Arial" w:eastAsia="Times New Roman" w:hAnsi="Arial" w:cs="Arial"/>
                <w:color w:val="000000"/>
              </w:rPr>
              <w:t>SEMEJANZA DE FIGURAS PLANAS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1E965" w14:textId="77777777" w:rsidR="008F10F6" w:rsidRPr="00A82DD3" w:rsidRDefault="00DE1C84" w:rsidP="00A82DD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 xml:space="preserve">Identifican y aplican </w:t>
            </w:r>
            <w:r w:rsidR="008F10F6" w:rsidRPr="00A82DD3">
              <w:rPr>
                <w:rFonts w:ascii="Arial" w:eastAsia="Times New Roman" w:hAnsi="Arial" w:cs="Arial"/>
                <w:color w:val="000000"/>
              </w:rPr>
              <w:t xml:space="preserve"> los criterios de semejanza en la resolución de problemas</w:t>
            </w:r>
          </w:p>
          <w:p w14:paraId="58C39B63" w14:textId="77777777" w:rsidR="008E4C39" w:rsidRPr="00A82DD3" w:rsidRDefault="00DE68C9" w:rsidP="00A82DD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 xml:space="preserve">Teoremas de Pitágoras, </w:t>
            </w:r>
            <w:r w:rsidR="008E4C39" w:rsidRPr="00A82DD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8E4C39" w:rsidRPr="00A82DD3">
              <w:rPr>
                <w:rFonts w:ascii="Arial" w:eastAsia="Times New Roman" w:hAnsi="Arial" w:cs="Arial"/>
                <w:color w:val="000000"/>
              </w:rPr>
              <w:t>Thales</w:t>
            </w:r>
            <w:proofErr w:type="spellEnd"/>
            <w:r w:rsidRPr="00A82DD3">
              <w:rPr>
                <w:rFonts w:ascii="Arial" w:eastAsia="Times New Roman" w:hAnsi="Arial" w:cs="Arial"/>
                <w:color w:val="000000"/>
              </w:rPr>
              <w:t xml:space="preserve"> y  Euclides</w:t>
            </w:r>
          </w:p>
          <w:p w14:paraId="632CFAAE" w14:textId="77777777" w:rsidR="00613239" w:rsidRPr="00A82DD3" w:rsidRDefault="00613239" w:rsidP="00A82DD3">
            <w:pPr>
              <w:pStyle w:val="Prrafodelista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Homotecia</w:t>
            </w:r>
          </w:p>
          <w:p w14:paraId="4F99DD9F" w14:textId="77777777" w:rsidR="00613239" w:rsidRPr="008F10F6" w:rsidRDefault="00613239" w:rsidP="00DE68C9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F10F6" w:rsidRPr="00DE1C84" w14:paraId="01D001DF" w14:textId="77777777" w:rsidTr="008F10F6">
        <w:trPr>
          <w:trHeight w:val="840"/>
        </w:trPr>
        <w:tc>
          <w:tcPr>
            <w:tcW w:w="2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EA78" w14:textId="77777777" w:rsidR="008F10F6" w:rsidRPr="00DE1C84" w:rsidRDefault="008F10F6" w:rsidP="008F10F6">
            <w:pPr>
              <w:rPr>
                <w:rFonts w:ascii="Arial" w:eastAsia="Times New Roman" w:hAnsi="Arial" w:cs="Arial"/>
                <w:color w:val="000000"/>
              </w:rPr>
            </w:pPr>
            <w:r w:rsidRPr="00DE1C84">
              <w:rPr>
                <w:rFonts w:ascii="Arial" w:eastAsia="Times New Roman" w:hAnsi="Arial" w:cs="Arial"/>
                <w:color w:val="000000"/>
              </w:rPr>
              <w:t>CIRCUNFERENCIA Y ÁNGULOS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6F195" w14:textId="77777777" w:rsidR="008F10F6" w:rsidRPr="00A82DD3" w:rsidRDefault="00DE1C84" w:rsidP="00A82DD3">
            <w:pPr>
              <w:pStyle w:val="Prrafodelista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Aplican</w:t>
            </w:r>
            <w:r w:rsidR="00DE68C9" w:rsidRPr="00A82DD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A82DD3">
              <w:rPr>
                <w:rFonts w:ascii="Arial" w:eastAsia="Times New Roman" w:hAnsi="Arial" w:cs="Arial"/>
                <w:color w:val="000000"/>
              </w:rPr>
              <w:t xml:space="preserve"> teorema que relacionan</w:t>
            </w:r>
            <w:r w:rsidR="008F10F6" w:rsidRPr="00A82DD3">
              <w:rPr>
                <w:rFonts w:ascii="Arial" w:eastAsia="Times New Roman" w:hAnsi="Arial" w:cs="Arial"/>
                <w:color w:val="000000"/>
              </w:rPr>
              <w:t xml:space="preserve"> las medidas de los ángulos del centro y de los ángulos inscritos en la circunferencia en la resolución de prob</w:t>
            </w:r>
            <w:bookmarkStart w:id="0" w:name="_GoBack"/>
            <w:bookmarkEnd w:id="0"/>
            <w:r w:rsidR="008F10F6" w:rsidRPr="00A82DD3">
              <w:rPr>
                <w:rFonts w:ascii="Arial" w:eastAsia="Times New Roman" w:hAnsi="Arial" w:cs="Arial"/>
                <w:color w:val="000000"/>
              </w:rPr>
              <w:t>lemas.</w:t>
            </w:r>
          </w:p>
          <w:p w14:paraId="292EC1DD" w14:textId="77777777" w:rsidR="00DE68C9" w:rsidRPr="00A82DD3" w:rsidRDefault="00DE1C84" w:rsidP="00A82DD3">
            <w:pPr>
              <w:pStyle w:val="Prrafodelista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A82DD3">
              <w:rPr>
                <w:rFonts w:ascii="Arial" w:eastAsia="Times New Roman" w:hAnsi="Arial" w:cs="Arial"/>
                <w:color w:val="000000"/>
              </w:rPr>
              <w:t>Utilizan r</w:t>
            </w:r>
            <w:r w:rsidR="00DE68C9" w:rsidRPr="00A82DD3">
              <w:rPr>
                <w:rFonts w:ascii="Arial" w:eastAsia="Times New Roman" w:hAnsi="Arial" w:cs="Arial"/>
                <w:color w:val="000000"/>
              </w:rPr>
              <w:t>elaciones métricas de la circunferencias (cuerdas, tangentes y secantes)</w:t>
            </w:r>
          </w:p>
        </w:tc>
      </w:tr>
    </w:tbl>
    <w:p w14:paraId="23E47F89" w14:textId="77777777" w:rsidR="006B3863" w:rsidRPr="00DE1C84" w:rsidRDefault="006B3863">
      <w:pPr>
        <w:rPr>
          <w:rFonts w:ascii="Arial" w:hAnsi="Arial" w:cs="Arial"/>
        </w:rPr>
      </w:pPr>
    </w:p>
    <w:sectPr w:rsidR="006B3863" w:rsidRPr="00DE1C84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1134B"/>
    <w:multiLevelType w:val="hybridMultilevel"/>
    <w:tmpl w:val="9A8EC44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E93F04"/>
    <w:multiLevelType w:val="hybridMultilevel"/>
    <w:tmpl w:val="9756669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4B59DB"/>
    <w:multiLevelType w:val="hybridMultilevel"/>
    <w:tmpl w:val="BBD2F26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D25032"/>
    <w:multiLevelType w:val="hybridMultilevel"/>
    <w:tmpl w:val="8D1257A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ED368A"/>
    <w:multiLevelType w:val="hybridMultilevel"/>
    <w:tmpl w:val="29F89DD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BF4CF7"/>
    <w:multiLevelType w:val="hybridMultilevel"/>
    <w:tmpl w:val="E78EDC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713000B"/>
    <w:multiLevelType w:val="hybridMultilevel"/>
    <w:tmpl w:val="96D62E8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001F02"/>
    <w:multiLevelType w:val="hybridMultilevel"/>
    <w:tmpl w:val="12CA10C0"/>
    <w:lvl w:ilvl="0" w:tplc="FAF050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B3863"/>
    <w:rsid w:val="00196D06"/>
    <w:rsid w:val="00510F19"/>
    <w:rsid w:val="00586803"/>
    <w:rsid w:val="005E191F"/>
    <w:rsid w:val="00613239"/>
    <w:rsid w:val="006B3863"/>
    <w:rsid w:val="00771E93"/>
    <w:rsid w:val="008450DE"/>
    <w:rsid w:val="00857959"/>
    <w:rsid w:val="008E4C39"/>
    <w:rsid w:val="008F10F6"/>
    <w:rsid w:val="009D3EEC"/>
    <w:rsid w:val="00A82DD3"/>
    <w:rsid w:val="00C419DF"/>
    <w:rsid w:val="00C52912"/>
    <w:rsid w:val="00C870FE"/>
    <w:rsid w:val="00CB782F"/>
    <w:rsid w:val="00D53A0B"/>
    <w:rsid w:val="00D5546E"/>
    <w:rsid w:val="00DE1C84"/>
    <w:rsid w:val="00DE68C9"/>
    <w:rsid w:val="00E64F49"/>
    <w:rsid w:val="00E72A80"/>
    <w:rsid w:val="00EB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0AD5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D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E4C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file://localhost/http/::rubendario.cl:sitio:wp-content:uploads:2011:09:logo250.jp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217</Words>
  <Characters>1196</Characters>
  <Application>Microsoft Macintosh Word</Application>
  <DocSecurity>0</DocSecurity>
  <Lines>9</Lines>
  <Paragraphs>2</Paragraphs>
  <ScaleCrop>false</ScaleCrop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gabriela</cp:lastModifiedBy>
  <cp:revision>7</cp:revision>
  <dcterms:created xsi:type="dcterms:W3CDTF">2014-11-06T19:34:00Z</dcterms:created>
  <dcterms:modified xsi:type="dcterms:W3CDTF">2015-11-09T15:18:00Z</dcterms:modified>
</cp:coreProperties>
</file>